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59" w:rsidRDefault="00827059" w:rsidP="00551D06">
      <w:pPr>
        <w:rPr>
          <w:rStyle w:val="Sterk"/>
          <w:sz w:val="28"/>
          <w:szCs w:val="28"/>
        </w:rPr>
      </w:pPr>
    </w:p>
    <w:p w:rsidR="001B0A40" w:rsidRPr="00870A68" w:rsidRDefault="00827059" w:rsidP="00551D06">
      <w:pPr>
        <w:rPr>
          <w:rStyle w:val="Sterk"/>
          <w:sz w:val="28"/>
          <w:szCs w:val="28"/>
        </w:rPr>
      </w:pPr>
      <w:r>
        <w:rPr>
          <w:rStyle w:val="Sterk"/>
          <w:sz w:val="28"/>
          <w:szCs w:val="28"/>
        </w:rPr>
        <w:t>Melding om behov for tilrettelegging etter Barnehageloven §37</w:t>
      </w:r>
    </w:p>
    <w:p w:rsidR="0070046C" w:rsidRPr="0022058B" w:rsidRDefault="009B1211" w:rsidP="00551D06">
      <w:pPr>
        <w:rPr>
          <w:rStyle w:val="Sterk"/>
        </w:rPr>
      </w:pPr>
      <w:r>
        <w:rPr>
          <w:rStyle w:val="Sterk"/>
        </w:rPr>
        <w:t>Vår ref: lagres i barnehagebarnmappe</w:t>
      </w:r>
    </w:p>
    <w:tbl>
      <w:tblPr>
        <w:tblW w:w="92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67"/>
      </w:tblGrid>
      <w:tr w:rsidR="0022058B" w:rsidRPr="00C75532" w:rsidTr="00F73BE8">
        <w:trPr>
          <w:jc w:val="center"/>
        </w:trPr>
        <w:tc>
          <w:tcPr>
            <w:tcW w:w="926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58B" w:rsidRPr="00C75532" w:rsidRDefault="00070BBE" w:rsidP="00496CFE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sz w:val="28"/>
                <w:szCs w:val="28"/>
              </w:rPr>
              <w:t xml:space="preserve">Barnehagens </w:t>
            </w:r>
            <w:r w:rsidR="0022058B" w:rsidRPr="00C75532">
              <w:rPr>
                <w:rFonts w:ascii="Calibri" w:eastAsia="Arial" w:hAnsi="Calibri" w:cs="Arial"/>
                <w:sz w:val="28"/>
                <w:szCs w:val="28"/>
              </w:rPr>
              <w:t>navn:</w:t>
            </w:r>
          </w:p>
        </w:tc>
      </w:tr>
      <w:tr w:rsidR="0022058B" w:rsidRPr="00C75532" w:rsidTr="00F73BE8">
        <w:trPr>
          <w:jc w:val="center"/>
        </w:trPr>
        <w:tc>
          <w:tcPr>
            <w:tcW w:w="926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58B" w:rsidRPr="00FF0111" w:rsidRDefault="0022058B" w:rsidP="00FF0111">
            <w:pPr>
              <w:jc w:val="center"/>
              <w:rPr>
                <w:rFonts w:ascii="Calibri" w:eastAsia="Arial" w:hAnsi="Calibri" w:cs="Arial"/>
                <w:b/>
                <w:sz w:val="28"/>
                <w:szCs w:val="28"/>
              </w:rPr>
            </w:pPr>
            <w:r w:rsidRPr="00C75532">
              <w:rPr>
                <w:rFonts w:ascii="Calibri" w:eastAsia="Arial" w:hAnsi="Calibri" w:cs="Arial"/>
                <w:b/>
                <w:sz w:val="28"/>
                <w:szCs w:val="28"/>
              </w:rPr>
              <w:t xml:space="preserve">Melding om barnehagens behov i forhold til tilrettelegging for barn med nedsatt funksjonsevne  </w:t>
            </w:r>
          </w:p>
        </w:tc>
      </w:tr>
      <w:tr w:rsidR="0022058B" w:rsidRPr="00C75532" w:rsidTr="00F73BE8">
        <w:trPr>
          <w:jc w:val="center"/>
        </w:trPr>
        <w:tc>
          <w:tcPr>
            <w:tcW w:w="9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58B" w:rsidRPr="00C75532" w:rsidRDefault="00BF47D0" w:rsidP="00BF47D0">
            <w:pPr>
              <w:widowControl w:val="0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Barnets navn</w:t>
            </w:r>
            <w:r w:rsidR="0022058B" w:rsidRPr="00C75532">
              <w:rPr>
                <w:rFonts w:ascii="Calibri" w:eastAsia="Arial" w:hAnsi="Calibri" w:cs="Arial"/>
              </w:rPr>
              <w:t>:                                                                                             Født:</w:t>
            </w:r>
          </w:p>
        </w:tc>
      </w:tr>
    </w:tbl>
    <w:p w:rsidR="00BF47D0" w:rsidRDefault="00BF47D0"/>
    <w:tbl>
      <w:tblPr>
        <w:tblW w:w="92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00"/>
        <w:gridCol w:w="6867"/>
      </w:tblGrid>
      <w:tr w:rsidR="00BF47D0" w:rsidRPr="00C75532" w:rsidTr="00BF47D0">
        <w:trPr>
          <w:trHeight w:val="510"/>
          <w:jc w:val="center"/>
        </w:trPr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7D0" w:rsidRDefault="00BF47D0" w:rsidP="00BF47D0">
            <w:pPr>
              <w:widowControl w:val="0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Mors navn :</w:t>
            </w:r>
          </w:p>
          <w:p w:rsidR="00BF47D0" w:rsidRPr="00C75532" w:rsidRDefault="00BF47D0" w:rsidP="00BF47D0">
            <w:pPr>
              <w:widowControl w:val="0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Mobilnummer:</w:t>
            </w:r>
          </w:p>
        </w:tc>
        <w:tc>
          <w:tcPr>
            <w:tcW w:w="6867" w:type="dxa"/>
            <w:shd w:val="clear" w:color="auto" w:fill="auto"/>
          </w:tcPr>
          <w:p w:rsidR="00BF47D0" w:rsidRPr="00C75532" w:rsidRDefault="00BF47D0" w:rsidP="00BF47D0">
            <w:pPr>
              <w:widowControl w:val="0"/>
              <w:jc w:val="center"/>
              <w:rPr>
                <w:rFonts w:ascii="Calibri" w:eastAsia="Arial" w:hAnsi="Calibri" w:cs="Arial"/>
                <w:b/>
              </w:rPr>
            </w:pPr>
          </w:p>
        </w:tc>
      </w:tr>
      <w:tr w:rsidR="00BF47D0" w:rsidRPr="00C75532" w:rsidTr="00BF47D0">
        <w:trPr>
          <w:trHeight w:val="510"/>
          <w:jc w:val="center"/>
        </w:trPr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7D0" w:rsidRDefault="00BF47D0" w:rsidP="00BF47D0">
            <w:pPr>
              <w:widowControl w:val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6867" w:type="dxa"/>
            <w:shd w:val="clear" w:color="auto" w:fill="auto"/>
          </w:tcPr>
          <w:p w:rsidR="00BF47D0" w:rsidRPr="00C75532" w:rsidRDefault="00BF47D0" w:rsidP="00BF47D0">
            <w:pPr>
              <w:widowControl w:val="0"/>
              <w:jc w:val="center"/>
              <w:rPr>
                <w:rFonts w:ascii="Calibri" w:eastAsia="Arial" w:hAnsi="Calibri" w:cs="Arial"/>
                <w:b/>
              </w:rPr>
            </w:pPr>
          </w:p>
        </w:tc>
      </w:tr>
      <w:tr w:rsidR="00BF47D0" w:rsidRPr="00C75532" w:rsidTr="00BF47D0">
        <w:trPr>
          <w:trHeight w:val="510"/>
          <w:jc w:val="center"/>
        </w:trPr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7D0" w:rsidRDefault="00BF47D0" w:rsidP="00BF47D0">
            <w:pPr>
              <w:widowControl w:val="0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Fa</w:t>
            </w:r>
            <w:r>
              <w:rPr>
                <w:rFonts w:ascii="Calibri" w:eastAsia="Arial" w:hAnsi="Calibri" w:cs="Arial"/>
                <w:b/>
              </w:rPr>
              <w:t>r</w:t>
            </w:r>
            <w:r>
              <w:rPr>
                <w:rFonts w:ascii="Calibri" w:eastAsia="Arial" w:hAnsi="Calibri" w:cs="Arial"/>
                <w:b/>
              </w:rPr>
              <w:t>s</w:t>
            </w:r>
            <w:r>
              <w:rPr>
                <w:rFonts w:ascii="Calibri" w:eastAsia="Arial" w:hAnsi="Calibri" w:cs="Arial"/>
                <w:b/>
              </w:rPr>
              <w:t xml:space="preserve"> navn :</w:t>
            </w:r>
          </w:p>
          <w:p w:rsidR="00BF47D0" w:rsidRPr="00C75532" w:rsidRDefault="00BF47D0" w:rsidP="00BF47D0">
            <w:pPr>
              <w:widowControl w:val="0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Mobilnummer:</w:t>
            </w:r>
          </w:p>
        </w:tc>
        <w:tc>
          <w:tcPr>
            <w:tcW w:w="6867" w:type="dxa"/>
            <w:shd w:val="clear" w:color="auto" w:fill="auto"/>
          </w:tcPr>
          <w:p w:rsidR="00BF47D0" w:rsidRPr="00C75532" w:rsidRDefault="00BF47D0" w:rsidP="00BF47D0">
            <w:pPr>
              <w:widowControl w:val="0"/>
              <w:jc w:val="center"/>
              <w:rPr>
                <w:rFonts w:ascii="Calibri" w:eastAsia="Arial" w:hAnsi="Calibri" w:cs="Arial"/>
                <w:b/>
              </w:rPr>
            </w:pPr>
          </w:p>
        </w:tc>
      </w:tr>
      <w:tr w:rsidR="00BF47D0" w:rsidRPr="00C75532" w:rsidTr="00BF47D0">
        <w:trPr>
          <w:trHeight w:val="510"/>
          <w:jc w:val="center"/>
        </w:trPr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7D0" w:rsidRDefault="00BF47D0" w:rsidP="00BF47D0">
            <w:pPr>
              <w:widowControl w:val="0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6867" w:type="dxa"/>
            <w:shd w:val="clear" w:color="auto" w:fill="auto"/>
          </w:tcPr>
          <w:p w:rsidR="00BF47D0" w:rsidRPr="00C75532" w:rsidRDefault="00BF47D0" w:rsidP="00BF47D0">
            <w:pPr>
              <w:widowControl w:val="0"/>
              <w:jc w:val="center"/>
              <w:rPr>
                <w:rFonts w:ascii="Calibri" w:eastAsia="Arial" w:hAnsi="Calibri" w:cs="Arial"/>
                <w:b/>
              </w:rPr>
            </w:pPr>
          </w:p>
        </w:tc>
      </w:tr>
    </w:tbl>
    <w:p w:rsidR="00F73BE8" w:rsidRDefault="00F73BE8" w:rsidP="00F73BE8"/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3069"/>
        <w:gridCol w:w="3024"/>
        <w:gridCol w:w="3003"/>
      </w:tblGrid>
      <w:tr w:rsidR="00F73BE8" w:rsidTr="00F73BE8">
        <w:tc>
          <w:tcPr>
            <w:tcW w:w="9214" w:type="dxa"/>
            <w:gridSpan w:val="3"/>
          </w:tcPr>
          <w:p w:rsidR="00F73BE8" w:rsidRDefault="00F73BE8" w:rsidP="00273E33">
            <w:r>
              <w:t>Informasjon om barnehagen</w:t>
            </w:r>
          </w:p>
        </w:tc>
      </w:tr>
      <w:tr w:rsidR="00F73BE8" w:rsidTr="00F73BE8">
        <w:tc>
          <w:tcPr>
            <w:tcW w:w="3104" w:type="dxa"/>
          </w:tcPr>
          <w:p w:rsidR="00F73BE8" w:rsidRDefault="00F73BE8" w:rsidP="00273E33">
            <w:r>
              <w:t>Barnehagens navn og avdeling</w:t>
            </w:r>
          </w:p>
          <w:p w:rsidR="00F73BE8" w:rsidRDefault="00F73BE8" w:rsidP="00273E33"/>
        </w:tc>
        <w:tc>
          <w:tcPr>
            <w:tcW w:w="3071" w:type="dxa"/>
          </w:tcPr>
          <w:p w:rsidR="00F73BE8" w:rsidRDefault="00F73BE8" w:rsidP="00273E33">
            <w:r>
              <w:t>Antall barn i gruppa</w:t>
            </w:r>
          </w:p>
        </w:tc>
        <w:tc>
          <w:tcPr>
            <w:tcW w:w="3039" w:type="dxa"/>
          </w:tcPr>
          <w:p w:rsidR="00F73BE8" w:rsidRDefault="00F73BE8" w:rsidP="00273E33">
            <w:r>
              <w:t>Barnets oppholdstid</w:t>
            </w:r>
          </w:p>
          <w:p w:rsidR="00F73BE8" w:rsidRDefault="00F73BE8" w:rsidP="00273E33"/>
        </w:tc>
      </w:tr>
      <w:tr w:rsidR="00F73BE8" w:rsidTr="00F73BE8">
        <w:tc>
          <w:tcPr>
            <w:tcW w:w="3104" w:type="dxa"/>
          </w:tcPr>
          <w:p w:rsidR="00F73BE8" w:rsidRDefault="00F73BE8" w:rsidP="00273E33"/>
        </w:tc>
        <w:tc>
          <w:tcPr>
            <w:tcW w:w="3071" w:type="dxa"/>
          </w:tcPr>
          <w:p w:rsidR="00F73BE8" w:rsidRDefault="00F73BE8" w:rsidP="00273E33"/>
        </w:tc>
        <w:tc>
          <w:tcPr>
            <w:tcW w:w="3039" w:type="dxa"/>
          </w:tcPr>
          <w:p w:rsidR="00F73BE8" w:rsidRDefault="00F73BE8" w:rsidP="00273E33"/>
        </w:tc>
      </w:tr>
    </w:tbl>
    <w:p w:rsidR="00F73BE8" w:rsidRDefault="00F73BE8" w:rsidP="00F73B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BE8" w:rsidTr="00273E33">
        <w:tc>
          <w:tcPr>
            <w:tcW w:w="9212" w:type="dxa"/>
          </w:tcPr>
          <w:p w:rsidR="00F73BE8" w:rsidRDefault="00F73BE8" w:rsidP="00273E33">
            <w:r>
              <w:t>Beskrivelse av barnets styrker, interesser og mestringsområder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/>
        </w:tc>
      </w:tr>
    </w:tbl>
    <w:p w:rsidR="00F73BE8" w:rsidRDefault="00F73BE8" w:rsidP="00F73B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BE8" w:rsidTr="00273E33">
        <w:tc>
          <w:tcPr>
            <w:tcW w:w="9212" w:type="dxa"/>
          </w:tcPr>
          <w:p w:rsidR="00F73BE8" w:rsidRDefault="00F73BE8" w:rsidP="00273E33">
            <w:r w:rsidRPr="00A14742">
              <w:t>Bes</w:t>
            </w:r>
            <w:r w:rsidR="00BF47D0">
              <w:t>krivelse av barnets behov for tilretteleggiing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/>
        </w:tc>
      </w:tr>
    </w:tbl>
    <w:p w:rsidR="00F73BE8" w:rsidRDefault="00F73BE8" w:rsidP="00F73BE8"/>
    <w:tbl>
      <w:tblPr>
        <w:tblW w:w="921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4"/>
      </w:tblGrid>
      <w:tr w:rsidR="00870A68" w:rsidRPr="00C75532" w:rsidTr="00273E33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68" w:rsidRPr="00BF47D0" w:rsidRDefault="00870A68" w:rsidP="00BF47D0">
            <w:pPr>
              <w:pStyle w:val="Ingenmellomrom"/>
            </w:pPr>
            <w:r w:rsidRPr="00BF47D0">
              <w:t>Hva kan tilrettelegges innenfor det allmennpedagogiske?</w:t>
            </w:r>
          </w:p>
        </w:tc>
      </w:tr>
      <w:tr w:rsidR="00870A68" w:rsidRPr="00C75532" w:rsidTr="00273E33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68" w:rsidRPr="00C75532" w:rsidRDefault="00870A68" w:rsidP="00273E33">
            <w:pPr>
              <w:widowControl w:val="0"/>
              <w:rPr>
                <w:rFonts w:ascii="Calibri" w:eastAsia="Arial" w:hAnsi="Calibri" w:cs="Arial"/>
              </w:rPr>
            </w:pPr>
          </w:p>
        </w:tc>
      </w:tr>
    </w:tbl>
    <w:p w:rsidR="00870A68" w:rsidRDefault="00870A68"/>
    <w:tbl>
      <w:tblPr>
        <w:tblW w:w="921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14"/>
      </w:tblGrid>
      <w:tr w:rsidR="00870A68" w:rsidRPr="00C75532" w:rsidTr="00273E33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68" w:rsidRPr="00C75532" w:rsidRDefault="00870A68" w:rsidP="00BF47D0">
            <w:pPr>
              <w:pStyle w:val="Ingenmellomrom"/>
              <w:rPr>
                <w:rFonts w:ascii="Calibri" w:hAnsi="Calibri"/>
              </w:rPr>
            </w:pPr>
            <w:r w:rsidRPr="00BF47D0">
              <w:t>Kort beskrivelse av barnehagens tiltak og organisering ut over det ordinære barnehagetilbudet</w:t>
            </w:r>
            <w:r>
              <w:rPr>
                <w:rFonts w:ascii="Calibri" w:hAnsi="Calibri"/>
              </w:rPr>
              <w:t>:</w:t>
            </w:r>
          </w:p>
        </w:tc>
      </w:tr>
      <w:tr w:rsidR="00870A68" w:rsidRPr="00C75532" w:rsidTr="00273E33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68" w:rsidRPr="00C75532" w:rsidRDefault="00870A68" w:rsidP="00273E33">
            <w:pPr>
              <w:widowControl w:val="0"/>
              <w:rPr>
                <w:rFonts w:ascii="Calibri" w:eastAsia="Arial" w:hAnsi="Calibri" w:cs="Arial"/>
                <w:b/>
              </w:rPr>
            </w:pPr>
          </w:p>
        </w:tc>
      </w:tr>
    </w:tbl>
    <w:p w:rsidR="00870A68" w:rsidRDefault="00870A68"/>
    <w:p w:rsidR="00870A68" w:rsidRDefault="00870A68"/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3062"/>
        <w:gridCol w:w="3041"/>
        <w:gridCol w:w="2993"/>
      </w:tblGrid>
      <w:tr w:rsidR="00870A68" w:rsidTr="00273E33">
        <w:tc>
          <w:tcPr>
            <w:tcW w:w="9214" w:type="dxa"/>
            <w:gridSpan w:val="3"/>
          </w:tcPr>
          <w:p w:rsidR="00870A68" w:rsidRDefault="00870A68" w:rsidP="00273E33">
            <w:r>
              <w:t>I hvilke situasjoner i løpet av dagen trenger barnet ekstra tilrettelegging?</w:t>
            </w:r>
          </w:p>
        </w:tc>
      </w:tr>
      <w:tr w:rsidR="00870A68" w:rsidTr="00273E33">
        <w:tc>
          <w:tcPr>
            <w:tcW w:w="3104" w:type="dxa"/>
          </w:tcPr>
          <w:p w:rsidR="00870A68" w:rsidRDefault="00870A68" w:rsidP="00273E33">
            <w:r>
              <w:t>Situasjon</w:t>
            </w:r>
          </w:p>
        </w:tc>
        <w:tc>
          <w:tcPr>
            <w:tcW w:w="3071" w:type="dxa"/>
          </w:tcPr>
          <w:p w:rsidR="00870A68" w:rsidRDefault="00870A68" w:rsidP="00273E33">
            <w:r>
              <w:t>Tidspunkt/når</w:t>
            </w:r>
          </w:p>
        </w:tc>
        <w:tc>
          <w:tcPr>
            <w:tcW w:w="3039" w:type="dxa"/>
          </w:tcPr>
          <w:p w:rsidR="00870A68" w:rsidRDefault="00870A68" w:rsidP="00273E33">
            <w:r>
              <w:t>Behov</w:t>
            </w:r>
          </w:p>
        </w:tc>
      </w:tr>
      <w:tr w:rsidR="00870A68" w:rsidTr="00273E33">
        <w:tc>
          <w:tcPr>
            <w:tcW w:w="3104" w:type="dxa"/>
          </w:tcPr>
          <w:p w:rsidR="00870A68" w:rsidRDefault="00870A68" w:rsidP="00273E33"/>
          <w:p w:rsidR="00870A68" w:rsidRDefault="00870A68" w:rsidP="00273E33"/>
        </w:tc>
        <w:tc>
          <w:tcPr>
            <w:tcW w:w="3071" w:type="dxa"/>
          </w:tcPr>
          <w:p w:rsidR="00870A68" w:rsidRDefault="00870A68" w:rsidP="00273E33"/>
        </w:tc>
        <w:tc>
          <w:tcPr>
            <w:tcW w:w="3039" w:type="dxa"/>
          </w:tcPr>
          <w:p w:rsidR="00870A68" w:rsidRDefault="00870A68" w:rsidP="00273E33"/>
        </w:tc>
      </w:tr>
      <w:tr w:rsidR="00870A68" w:rsidTr="00273E33">
        <w:tc>
          <w:tcPr>
            <w:tcW w:w="3104" w:type="dxa"/>
          </w:tcPr>
          <w:p w:rsidR="00870A68" w:rsidRDefault="00870A68" w:rsidP="00273E33"/>
          <w:p w:rsidR="00870A68" w:rsidRDefault="00870A68" w:rsidP="00273E33"/>
        </w:tc>
        <w:tc>
          <w:tcPr>
            <w:tcW w:w="3071" w:type="dxa"/>
          </w:tcPr>
          <w:p w:rsidR="00870A68" w:rsidRDefault="00870A68" w:rsidP="00273E33"/>
        </w:tc>
        <w:tc>
          <w:tcPr>
            <w:tcW w:w="3039" w:type="dxa"/>
          </w:tcPr>
          <w:p w:rsidR="00870A68" w:rsidRDefault="00870A68" w:rsidP="00273E33"/>
        </w:tc>
      </w:tr>
      <w:tr w:rsidR="00870A68" w:rsidTr="00273E33">
        <w:tc>
          <w:tcPr>
            <w:tcW w:w="3104" w:type="dxa"/>
          </w:tcPr>
          <w:p w:rsidR="00870A68" w:rsidRDefault="00870A68" w:rsidP="00273E33"/>
          <w:p w:rsidR="00870A68" w:rsidRDefault="00870A68" w:rsidP="00273E33"/>
        </w:tc>
        <w:tc>
          <w:tcPr>
            <w:tcW w:w="3071" w:type="dxa"/>
          </w:tcPr>
          <w:p w:rsidR="00870A68" w:rsidRDefault="00870A68" w:rsidP="00273E33"/>
        </w:tc>
        <w:tc>
          <w:tcPr>
            <w:tcW w:w="3039" w:type="dxa"/>
          </w:tcPr>
          <w:p w:rsidR="00870A68" w:rsidRDefault="00870A68" w:rsidP="00273E33"/>
        </w:tc>
      </w:tr>
      <w:tr w:rsidR="00870A68" w:rsidTr="00273E33">
        <w:tc>
          <w:tcPr>
            <w:tcW w:w="3104" w:type="dxa"/>
          </w:tcPr>
          <w:p w:rsidR="00870A68" w:rsidRDefault="00870A68" w:rsidP="00273E33"/>
          <w:p w:rsidR="00870A68" w:rsidRDefault="00870A68" w:rsidP="00273E33"/>
        </w:tc>
        <w:tc>
          <w:tcPr>
            <w:tcW w:w="3071" w:type="dxa"/>
          </w:tcPr>
          <w:p w:rsidR="00870A68" w:rsidRDefault="00870A68" w:rsidP="00273E33"/>
        </w:tc>
        <w:tc>
          <w:tcPr>
            <w:tcW w:w="3039" w:type="dxa"/>
          </w:tcPr>
          <w:p w:rsidR="00870A68" w:rsidRDefault="00870A68" w:rsidP="00273E33"/>
        </w:tc>
      </w:tr>
    </w:tbl>
    <w:p w:rsidR="00870A68" w:rsidRDefault="00870A68" w:rsidP="00F73B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BE8" w:rsidTr="00273E33">
        <w:tc>
          <w:tcPr>
            <w:tcW w:w="9212" w:type="dxa"/>
          </w:tcPr>
          <w:p w:rsidR="00F73BE8" w:rsidRDefault="00F73BE8" w:rsidP="00273E33">
            <w:r w:rsidRPr="00A14742">
              <w:t>Andre tilbud barnet har i barnehagen i dag</w:t>
            </w:r>
          </w:p>
          <w:p w:rsidR="00F73BE8" w:rsidRDefault="00F73BE8" w:rsidP="00273E33">
            <w:r>
              <w:t xml:space="preserve">Barnet er henvist PPT      ja          nei        </w:t>
            </w:r>
          </w:p>
          <w:p w:rsidR="00F73BE8" w:rsidRDefault="00F73BE8" w:rsidP="00273E33">
            <w:r>
              <w:t xml:space="preserve">Barnet har oppfølging med logoped      ja          nei        </w:t>
            </w:r>
          </w:p>
          <w:p w:rsidR="00F73BE8" w:rsidRDefault="00F73BE8" w:rsidP="00273E33">
            <w:r>
              <w:t xml:space="preserve">Barnet har oppfølging med fysioterapeut      ja          nei    </w:t>
            </w:r>
          </w:p>
          <w:p w:rsidR="00F73BE8" w:rsidRDefault="00F73BE8" w:rsidP="00273E33"/>
          <w:p w:rsidR="00F73BE8" w:rsidRDefault="00F73BE8" w:rsidP="00273E33">
            <w:r>
              <w:t xml:space="preserve">Annet :   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/>
        </w:tc>
      </w:tr>
    </w:tbl>
    <w:p w:rsidR="00F73BE8" w:rsidRDefault="00F73BE8" w:rsidP="00F73B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BE8" w:rsidTr="00273E33">
        <w:tc>
          <w:tcPr>
            <w:tcW w:w="9212" w:type="dxa"/>
          </w:tcPr>
          <w:p w:rsidR="00F73BE8" w:rsidRDefault="00F73BE8" w:rsidP="00273E33">
            <w:r w:rsidRPr="00A14742">
              <w:t>Relevant dokumentasjon må legges ved (lege, sykehus osv.)</w:t>
            </w:r>
          </w:p>
          <w:p w:rsidR="00F73BE8" w:rsidRDefault="00F73BE8" w:rsidP="00273E33">
            <w:r w:rsidRPr="00A14742">
              <w:t>Kommunen</w:t>
            </w:r>
            <w:r w:rsidR="00B56A94">
              <w:t>/ barnehagen</w:t>
            </w:r>
            <w:r w:rsidRPr="00A14742">
              <w:t xml:space="preserve"> kan ikke innhente taushetsbelagte opplysninger om barnet uten at foreldrene samtykker i dette. Kommunen kan heller ikke dele opplysninger om barnet med andre instanser. Barnets foreldre skal alltid få mulighet til å</w:t>
            </w:r>
            <w:r w:rsidR="00B56A94">
              <w:t xml:space="preserve"> uttale seg om barnets behov</w:t>
            </w:r>
            <w:r w:rsidRPr="00A14742">
              <w:t>.</w:t>
            </w:r>
          </w:p>
        </w:tc>
      </w:tr>
    </w:tbl>
    <w:p w:rsidR="00F73BE8" w:rsidRDefault="00F73BE8" w:rsidP="00F73B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BE8" w:rsidTr="00273E33">
        <w:tc>
          <w:tcPr>
            <w:tcW w:w="9212" w:type="dxa"/>
          </w:tcPr>
          <w:p w:rsidR="00F73BE8" w:rsidRDefault="00F73BE8" w:rsidP="00273E33">
            <w:r>
              <w:t>Vedleggsliste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>
            <w:r>
              <w:t>1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>
            <w:r>
              <w:t>2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>
            <w:r>
              <w:t>3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>
            <w:r>
              <w:t>4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>
            <w:r>
              <w:t>5</w:t>
            </w:r>
          </w:p>
        </w:tc>
      </w:tr>
      <w:tr w:rsidR="00F73BE8" w:rsidTr="00273E33">
        <w:tc>
          <w:tcPr>
            <w:tcW w:w="9212" w:type="dxa"/>
          </w:tcPr>
          <w:p w:rsidR="00F73BE8" w:rsidRDefault="00F73BE8" w:rsidP="00273E33">
            <w:r>
              <w:t>6</w:t>
            </w:r>
          </w:p>
        </w:tc>
      </w:tr>
    </w:tbl>
    <w:p w:rsidR="0022058B" w:rsidRPr="00C75532" w:rsidRDefault="0022058B" w:rsidP="0022058B">
      <w:pPr>
        <w:rPr>
          <w:rFonts w:ascii="Calibri" w:eastAsia="Arial" w:hAnsi="Calibri" w:cs="Arial"/>
        </w:rPr>
      </w:pPr>
    </w:p>
    <w:p w:rsidR="0022058B" w:rsidRPr="00C75532" w:rsidRDefault="0022058B" w:rsidP="0022058B">
      <w:pPr>
        <w:rPr>
          <w:rFonts w:ascii="Calibri" w:eastAsia="Arial" w:hAnsi="Calibri" w:cs="Arial"/>
        </w:rPr>
      </w:pPr>
    </w:p>
    <w:p w:rsidR="0022058B" w:rsidRPr="00FF0111" w:rsidRDefault="0022058B" w:rsidP="0022058B">
      <w:pPr>
        <w:rPr>
          <w:rFonts w:ascii="Calibri" w:eastAsia="Arial" w:hAnsi="Calibri" w:cs="Arial"/>
        </w:rPr>
      </w:pPr>
    </w:p>
    <w:p w:rsidR="0022058B" w:rsidRDefault="0022058B" w:rsidP="0022058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Arial" w:hAnsi="Calibri" w:cs="Arial"/>
          <w:u w:val="single"/>
        </w:rPr>
      </w:pPr>
      <w:r w:rsidRPr="00C75532">
        <w:rPr>
          <w:rFonts w:ascii="Calibri" w:eastAsia="Arial" w:hAnsi="Calibri" w:cs="Arial"/>
          <w:u w:val="single"/>
        </w:rPr>
        <w:t xml:space="preserve">Dato: </w:t>
      </w:r>
      <w:r w:rsidRPr="00C75532">
        <w:rPr>
          <w:rFonts w:ascii="Calibri" w:eastAsia="Arial" w:hAnsi="Calibri" w:cs="Arial"/>
          <w:u w:val="single"/>
        </w:rPr>
        <w:tab/>
      </w:r>
      <w:r w:rsidRPr="00C75532">
        <w:rPr>
          <w:rFonts w:ascii="Calibri" w:eastAsia="Arial" w:hAnsi="Calibri" w:cs="Arial"/>
          <w:u w:val="single"/>
        </w:rPr>
        <w:tab/>
      </w:r>
      <w:r w:rsidRPr="00C75532">
        <w:rPr>
          <w:rFonts w:ascii="Calibri" w:eastAsia="Arial" w:hAnsi="Calibri" w:cs="Arial"/>
          <w:u w:val="single"/>
        </w:rPr>
        <w:tab/>
        <w:t>Styrer:___________________________________________</w:t>
      </w:r>
    </w:p>
    <w:p w:rsidR="009B1211" w:rsidRDefault="009B1211" w:rsidP="0022058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Arial" w:hAnsi="Calibri" w:cs="Arial"/>
          <w:u w:val="single"/>
        </w:rPr>
      </w:pPr>
    </w:p>
    <w:p w:rsidR="009B1211" w:rsidRPr="00C75532" w:rsidRDefault="009B1211" w:rsidP="0022058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Arial" w:hAnsi="Calibri" w:cs="Arial"/>
          <w:u w:val="single"/>
        </w:rPr>
      </w:pPr>
      <w:r>
        <w:rPr>
          <w:rFonts w:ascii="Calibri" w:eastAsia="Arial" w:hAnsi="Calibri" w:cs="Arial"/>
          <w:u w:val="single"/>
        </w:rPr>
        <w:t>Dato:______________</w:t>
      </w:r>
      <w:r>
        <w:rPr>
          <w:rFonts w:ascii="Calibri" w:eastAsia="Arial" w:hAnsi="Calibri" w:cs="Arial"/>
          <w:u w:val="single"/>
        </w:rPr>
        <w:tab/>
        <w:t>Foresatt</w:t>
      </w:r>
      <w:r w:rsidR="00827059">
        <w:rPr>
          <w:rFonts w:ascii="Calibri" w:eastAsia="Arial" w:hAnsi="Calibri" w:cs="Arial"/>
          <w:u w:val="single"/>
        </w:rPr>
        <w:t>e</w:t>
      </w:r>
      <w:r>
        <w:rPr>
          <w:rFonts w:ascii="Calibri" w:eastAsia="Arial" w:hAnsi="Calibri" w:cs="Arial"/>
          <w:u w:val="single"/>
        </w:rPr>
        <w:t>:__________________________________________</w:t>
      </w:r>
    </w:p>
    <w:p w:rsidR="0022058B" w:rsidRPr="00D328FD" w:rsidRDefault="0022058B" w:rsidP="00551D06"/>
    <w:sectPr w:rsidR="0022058B" w:rsidRPr="00D328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E0" w:rsidRDefault="00C357E0" w:rsidP="00FF0111">
      <w:pPr>
        <w:spacing w:after="0" w:line="240" w:lineRule="auto"/>
      </w:pPr>
      <w:r>
        <w:separator/>
      </w:r>
    </w:p>
  </w:endnote>
  <w:endnote w:type="continuationSeparator" w:id="0">
    <w:p w:rsidR="00C357E0" w:rsidRDefault="00C357E0" w:rsidP="00FF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A1" w:rsidRDefault="00FF0111">
    <w:pPr>
      <w:pStyle w:val="Bunntekst"/>
    </w:pPr>
    <w:r>
      <w:t xml:space="preserve">Melding sendes: </w:t>
    </w:r>
    <w:hyperlink r:id="rId1" w:history="1">
      <w:r w:rsidR="00BE20B7" w:rsidRPr="00523761">
        <w:rPr>
          <w:rStyle w:val="Hyperkobling"/>
        </w:rPr>
        <w:t>postmottak@gjovik.kommune.no</w:t>
      </w:r>
    </w:hyperlink>
    <w:r w:rsidR="00BE20B7">
      <w:tab/>
    </w:r>
  </w:p>
  <w:p w:rsidR="00FF0111" w:rsidRDefault="003E78A1">
    <w:pPr>
      <w:pStyle w:val="Bunntekst"/>
    </w:pPr>
    <w:r>
      <w:t xml:space="preserve">Til arkiv: </w:t>
    </w:r>
    <w:r w:rsidR="009B1211">
      <w:t>Saksnummer:Barnehagebarnmappe</w:t>
    </w:r>
  </w:p>
  <w:p w:rsidR="00FF0111" w:rsidRDefault="00FF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E0" w:rsidRDefault="00C357E0" w:rsidP="00FF0111">
      <w:pPr>
        <w:spacing w:after="0" w:line="240" w:lineRule="auto"/>
      </w:pPr>
      <w:r>
        <w:separator/>
      </w:r>
    </w:p>
  </w:footnote>
  <w:footnote w:type="continuationSeparator" w:id="0">
    <w:p w:rsidR="00C357E0" w:rsidRDefault="00C357E0" w:rsidP="00FF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11" w:rsidRDefault="005C4F3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-2868</wp:posOffset>
          </wp:positionH>
          <wp:positionV relativeFrom="paragraph">
            <wp:posOffset>-1116</wp:posOffset>
          </wp:positionV>
          <wp:extent cx="6266815" cy="8957625"/>
          <wp:effectExtent l="0" t="0" r="635" b="0"/>
          <wp:wrapNone/>
          <wp:docPr id="4" name="baksi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kside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6815" cy="895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8B"/>
    <w:rsid w:val="00070BBE"/>
    <w:rsid w:val="001B0A40"/>
    <w:rsid w:val="0022058B"/>
    <w:rsid w:val="003E78A1"/>
    <w:rsid w:val="00413CDC"/>
    <w:rsid w:val="005027E0"/>
    <w:rsid w:val="00551D06"/>
    <w:rsid w:val="005C4F35"/>
    <w:rsid w:val="005F1686"/>
    <w:rsid w:val="0066720B"/>
    <w:rsid w:val="0070046C"/>
    <w:rsid w:val="00827059"/>
    <w:rsid w:val="00870A68"/>
    <w:rsid w:val="009339FE"/>
    <w:rsid w:val="009B1211"/>
    <w:rsid w:val="00B56A94"/>
    <w:rsid w:val="00BE20B7"/>
    <w:rsid w:val="00BE2AB4"/>
    <w:rsid w:val="00BF47D0"/>
    <w:rsid w:val="00C357E0"/>
    <w:rsid w:val="00D328FD"/>
    <w:rsid w:val="00E32B89"/>
    <w:rsid w:val="00EA5CF3"/>
    <w:rsid w:val="00F73BE8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41B5"/>
  <w15:chartTrackingRefBased/>
  <w15:docId w15:val="{02C088B8-C197-4866-8CBB-37640DA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06"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AB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2AB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2AB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2AB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2AB4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2AB4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E2AB4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2AB4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2AB4"/>
    <w:rPr>
      <w:rFonts w:ascii="Trebuchet MS" w:eastAsiaTheme="majorEastAsia" w:hAnsi="Trebuchet MS" w:cstheme="majorBidi"/>
      <w:color w:val="243F60" w:themeColor="accent1" w:themeShade="7F"/>
    </w:rPr>
  </w:style>
  <w:style w:type="character" w:styleId="Sterk">
    <w:name w:val="Strong"/>
    <w:basedOn w:val="Standardskriftforavsnitt"/>
    <w:uiPriority w:val="22"/>
    <w:qFormat/>
    <w:rsid w:val="0022058B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0111"/>
    <w:rPr>
      <w:rFonts w:ascii="Trebuchet MS" w:hAnsi="Trebuchet MS"/>
    </w:rPr>
  </w:style>
  <w:style w:type="paragraph" w:styleId="Bunntekst">
    <w:name w:val="footer"/>
    <w:basedOn w:val="Normal"/>
    <w:link w:val="BunntekstTegn"/>
    <w:uiPriority w:val="99"/>
    <w:unhideWhenUsed/>
    <w:rsid w:val="00F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0111"/>
    <w:rPr>
      <w:rFonts w:ascii="Trebuchet MS" w:hAnsi="Trebuchet MS"/>
    </w:rPr>
  </w:style>
  <w:style w:type="character" w:styleId="Hyperkobling">
    <w:name w:val="Hyperlink"/>
    <w:basedOn w:val="Standardskriftforavsnitt"/>
    <w:uiPriority w:val="99"/>
    <w:unhideWhenUsed/>
    <w:rsid w:val="00BE20B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F7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47D0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gjovik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kunder/1153_Gj%C3%B8vik%20kommune/410305_Visuell%20identitet/fase%203/%E2%80%A2designha%CC%8Andbok_gammel%20svane/applikasjoner/Maler/rapport/%E2%80%A2oppbygging/baksi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Aukrust</dc:creator>
  <cp:keywords/>
  <dc:description/>
  <cp:lastModifiedBy>Nina Aukrust</cp:lastModifiedBy>
  <cp:revision>3</cp:revision>
  <dcterms:created xsi:type="dcterms:W3CDTF">2021-01-18T14:57:00Z</dcterms:created>
  <dcterms:modified xsi:type="dcterms:W3CDTF">2021-03-19T14:43:00Z</dcterms:modified>
</cp:coreProperties>
</file>